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638EE5" w14:textId="77777777" w:rsidR="00F1225B" w:rsidRPr="001D224C" w:rsidRDefault="00F1225B" w:rsidP="001D224C">
      <w:pPr>
        <w:rPr>
          <w:rFonts w:ascii="Calibri" w:hAnsi="Calibri"/>
          <w:sz w:val="22"/>
        </w:rPr>
      </w:pPr>
    </w:p>
    <w:p w14:paraId="74638EE6" w14:textId="77777777" w:rsidR="009A3236" w:rsidRDefault="009A3236" w:rsidP="009A3236">
      <w:pPr>
        <w:spacing w:before="120"/>
        <w:jc w:val="center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 xml:space="preserve">A </w:t>
      </w:r>
      <w:r w:rsidRPr="009A3236">
        <w:rPr>
          <w:rFonts w:ascii="Calibri" w:hAnsi="Calibri"/>
          <w:b/>
          <w:sz w:val="22"/>
        </w:rPr>
        <w:t>problem</w:t>
      </w:r>
      <w:r>
        <w:rPr>
          <w:rFonts w:ascii="Calibri" w:hAnsi="Calibri"/>
          <w:sz w:val="22"/>
        </w:rPr>
        <w:t xml:space="preserve"> is a challenge or difficulty that someone or something faces.</w:t>
      </w:r>
    </w:p>
    <w:p w14:paraId="74638EE7" w14:textId="77777777" w:rsidR="009A3236" w:rsidRDefault="009A3236" w:rsidP="009A3236">
      <w:pPr>
        <w:spacing w:before="120"/>
        <w:jc w:val="center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 xml:space="preserve">A </w:t>
      </w:r>
      <w:r w:rsidRPr="009A3236">
        <w:rPr>
          <w:rFonts w:ascii="Calibri" w:hAnsi="Calibri"/>
          <w:b/>
          <w:sz w:val="22"/>
        </w:rPr>
        <w:t>solution</w:t>
      </w:r>
      <w:r>
        <w:rPr>
          <w:rFonts w:ascii="Calibri" w:hAnsi="Calibri"/>
          <w:sz w:val="22"/>
        </w:rPr>
        <w:t xml:space="preserve"> is the action that solves or fixes the problem.</w:t>
      </w:r>
    </w:p>
    <w:p w14:paraId="74638EE8" w14:textId="77777777" w:rsidR="009A3236" w:rsidRDefault="009A3236" w:rsidP="009A3236">
      <w:pPr>
        <w:spacing w:before="120"/>
        <w:rPr>
          <w:rFonts w:ascii="Calibri" w:hAnsi="Calibri"/>
          <w:sz w:val="22"/>
        </w:rPr>
      </w:pPr>
    </w:p>
    <w:p w14:paraId="74638EE9" w14:textId="77777777" w:rsidR="009A3236" w:rsidRDefault="009A3236" w:rsidP="009A3236">
      <w:pPr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 xml:space="preserve">As you read, use this graphic organizer to help you track the problems and solutions presented in the text. </w:t>
      </w:r>
    </w:p>
    <w:p w14:paraId="74638EEA" w14:textId="77777777" w:rsidR="009A3236" w:rsidRDefault="009A3236" w:rsidP="009A3236">
      <w:pPr>
        <w:rPr>
          <w:rFonts w:ascii="Calibri" w:hAnsi="Calibri"/>
          <w:sz w:val="22"/>
        </w:rPr>
      </w:pPr>
    </w:p>
    <w:p w14:paraId="74638EEB" w14:textId="77777777" w:rsidR="00126ED7" w:rsidRDefault="00B941F7" w:rsidP="009A3236">
      <w:pPr>
        <w:rPr>
          <w:rFonts w:ascii="Calibri" w:hAnsi="Calibri"/>
          <w:sz w:val="22"/>
        </w:rPr>
      </w:pPr>
      <w:r>
        <w:rPr>
          <w:rFonts w:ascii="Calibri" w:hAnsi="Calibri"/>
          <w:noProof/>
          <w:sz w:val="22"/>
        </w:rPr>
        <w:pict w14:anchorId="74638F09">
          <v:line id="_x0000_s1038" style="position:absolute;flip:x;z-index:251666432;mso-wrap-edited:f" from="180pt,204.45pt" to="234pt,294.45pt" wrapcoords="-300 -180 -900 360 -900 1440 2400 5400 16800 19800 17100 21240 18000 22140 20700 22860 20100 22680 23400 22680 23700 22680 23400 19620 19200 17100 2100 360 900 -180 -300 -180" strokecolor="black [3213]" strokeweight="2pt">
            <v:fill o:detectmouseclick="t"/>
            <v:stroke endarrow="block"/>
            <v:shadow on="t" opacity="22938f" offset="0"/>
            <w10:wrap type="tight"/>
          </v:line>
        </w:pict>
      </w:r>
      <w:r>
        <w:rPr>
          <w:rFonts w:ascii="Calibri" w:hAnsi="Calibri"/>
          <w:noProof/>
          <w:sz w:val="22"/>
        </w:rPr>
        <w:pict w14:anchorId="74638F0A">
          <v:line id="_x0000_s1037" style="position:absolute;z-index:251665408;mso-wrap-edited:f" from="180pt,312.45pt" to="234pt,402.45pt" wrapcoords="-300 -180 -900 360 -900 1440 2400 5400 16800 19800 17100 21240 18000 22140 20700 22860 20100 22680 23400 22680 23700 22680 23400 19620 19200 17100 2100 360 900 -180 -300 -180" strokecolor="black [3213]" strokeweight="2pt">
            <v:fill o:detectmouseclick="t"/>
            <v:stroke endarrow="block"/>
            <v:shadow on="t" opacity="22938f" offset="0"/>
            <w10:wrap type="tight"/>
          </v:line>
        </w:pict>
      </w:r>
      <w:r>
        <w:rPr>
          <w:rFonts w:ascii="Calibri" w:hAnsi="Calibri"/>
          <w:noProof/>
          <w:sz w:val="22"/>
        </w:rPr>
        <w:pict w14:anchorId="74638F0B">
          <v:line id="_x0000_s1036" style="position:absolute;z-index:251664384;mso-wrap-edited:f" from="180pt,96.45pt" to="234pt,186.45pt" wrapcoords="-300 -180 -900 360 -900 1440 2400 5400 16800 19800 17100 21240 18000 22140 20700 22860 20100 22680 23400 22680 23700 22680 23400 19620 19200 17100 2100 360 900 -180 -300 -180" strokecolor="black [3213]" strokeweight="2pt">
            <v:fill o:detectmouseclick="t"/>
            <v:stroke endarrow="block"/>
            <v:shadow on="t" opacity="22938f" offset="0"/>
            <w10:wrap type="tight"/>
          </v:line>
        </w:pict>
      </w:r>
    </w:p>
    <w:p w14:paraId="74638EEC" w14:textId="77777777" w:rsidR="00126ED7" w:rsidRPr="00126ED7" w:rsidRDefault="00B941F7" w:rsidP="00126ED7">
      <w:pPr>
        <w:rPr>
          <w:rFonts w:ascii="Calibri" w:hAnsi="Calibri"/>
          <w:sz w:val="22"/>
        </w:rPr>
      </w:pPr>
      <w:r>
        <w:rPr>
          <w:rFonts w:ascii="Calibri" w:hAnsi="Calibri"/>
          <w:noProof/>
          <w:sz w:val="22"/>
        </w:rPr>
        <w:pict w14:anchorId="74638F0D"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position:absolute;margin-left:-4pt;margin-top:11.05pt;width:184pt;height:135.85pt;z-index:251660288;mso-wrap-edited:f" wrapcoords="0 0 21600 0 21600 21600 0 21600 0 0" filled="f" strokecolor="black [3213]">
            <v:fill o:detectmouseclick="t"/>
            <v:textbox style="mso-next-textbox:#_x0000_s1032" inset=",7.2pt,,7.2pt">
              <w:txbxContent>
                <w:p w14:paraId="74638F1F" w14:textId="77777777" w:rsidR="009A3236" w:rsidRDefault="009A3236" w:rsidP="009A3236">
                  <w:pPr>
                    <w:jc w:val="center"/>
                  </w:pPr>
                  <w:r>
                    <w:rPr>
                      <w:rFonts w:ascii="Calibri" w:hAnsi="Calibri"/>
                    </w:rPr>
                    <w:t>Problem</w:t>
                  </w:r>
                </w:p>
              </w:txbxContent>
            </v:textbox>
            <w10:wrap type="tight"/>
          </v:shape>
        </w:pict>
      </w:r>
    </w:p>
    <w:p w14:paraId="74638EED" w14:textId="77777777" w:rsidR="00126ED7" w:rsidRPr="00126ED7" w:rsidRDefault="00126ED7" w:rsidP="00126ED7">
      <w:pPr>
        <w:rPr>
          <w:rFonts w:ascii="Calibri" w:hAnsi="Calibri"/>
          <w:sz w:val="22"/>
        </w:rPr>
      </w:pPr>
    </w:p>
    <w:p w14:paraId="74638EEE" w14:textId="77777777" w:rsidR="00126ED7" w:rsidRPr="00126ED7" w:rsidRDefault="00126ED7" w:rsidP="00126ED7">
      <w:pPr>
        <w:rPr>
          <w:rFonts w:ascii="Calibri" w:hAnsi="Calibri"/>
          <w:sz w:val="22"/>
        </w:rPr>
      </w:pPr>
    </w:p>
    <w:p w14:paraId="74638EEF" w14:textId="77777777" w:rsidR="00126ED7" w:rsidRPr="00126ED7" w:rsidRDefault="00126ED7" w:rsidP="00126ED7">
      <w:pPr>
        <w:rPr>
          <w:rFonts w:ascii="Calibri" w:hAnsi="Calibri"/>
          <w:sz w:val="22"/>
        </w:rPr>
      </w:pPr>
    </w:p>
    <w:p w14:paraId="74638EF0" w14:textId="77777777" w:rsidR="00126ED7" w:rsidRPr="00126ED7" w:rsidRDefault="00126ED7" w:rsidP="00126ED7">
      <w:pPr>
        <w:rPr>
          <w:rFonts w:ascii="Calibri" w:hAnsi="Calibri"/>
          <w:sz w:val="22"/>
        </w:rPr>
      </w:pPr>
    </w:p>
    <w:p w14:paraId="74638EF1" w14:textId="77777777" w:rsidR="00126ED7" w:rsidRPr="00126ED7" w:rsidRDefault="00126ED7" w:rsidP="00126ED7">
      <w:pPr>
        <w:rPr>
          <w:rFonts w:ascii="Calibri" w:hAnsi="Calibri"/>
          <w:sz w:val="22"/>
        </w:rPr>
      </w:pPr>
    </w:p>
    <w:p w14:paraId="74638EF2" w14:textId="77777777" w:rsidR="00126ED7" w:rsidRPr="00126ED7" w:rsidRDefault="00126ED7" w:rsidP="00126ED7">
      <w:pPr>
        <w:rPr>
          <w:rFonts w:ascii="Calibri" w:hAnsi="Calibri"/>
          <w:sz w:val="22"/>
        </w:rPr>
      </w:pPr>
    </w:p>
    <w:p w14:paraId="74638EF3" w14:textId="77777777" w:rsidR="00126ED7" w:rsidRPr="00126ED7" w:rsidRDefault="00B941F7" w:rsidP="00126ED7">
      <w:pPr>
        <w:rPr>
          <w:rFonts w:ascii="Calibri" w:hAnsi="Calibri"/>
          <w:sz w:val="22"/>
        </w:rPr>
      </w:pPr>
      <w:r>
        <w:rPr>
          <w:rFonts w:ascii="Calibri" w:hAnsi="Calibri"/>
          <w:noProof/>
          <w:sz w:val="22"/>
        </w:rPr>
        <w:pict w14:anchorId="74638F0E">
          <v:shape id="_x0000_s1033" type="#_x0000_t202" style="position:absolute;margin-left:24.45pt;margin-top:25.05pt;width:184pt;height:137.35pt;z-index:251661312;mso-wrap-edited:f" wrapcoords="0 0 21600 0 21600 21600 0 21600 0 0" filled="f" strokecolor="black [3213]">
            <v:fill o:detectmouseclick="t"/>
            <v:textbox style="mso-next-textbox:#_x0000_s1033" inset=",7.2pt,,7.2pt">
              <w:txbxContent>
                <w:p w14:paraId="74638F20" w14:textId="77777777" w:rsidR="009A3236" w:rsidRPr="009A3236" w:rsidRDefault="009A3236" w:rsidP="009A3236">
                  <w:pPr>
                    <w:jc w:val="center"/>
                    <w:rPr>
                      <w:rFonts w:ascii="Calibri" w:hAnsi="Calibri"/>
                    </w:rPr>
                  </w:pPr>
                  <w:r w:rsidRPr="009A3236">
                    <w:rPr>
                      <w:rFonts w:ascii="Calibri" w:hAnsi="Calibri"/>
                    </w:rPr>
                    <w:t>Why is this a problem?</w:t>
                  </w:r>
                </w:p>
              </w:txbxContent>
            </v:textbox>
            <w10:wrap type="tight"/>
          </v:shape>
        </w:pict>
      </w:r>
    </w:p>
    <w:p w14:paraId="74638EF4" w14:textId="77777777" w:rsidR="00126ED7" w:rsidRPr="00126ED7" w:rsidRDefault="00126ED7" w:rsidP="00126ED7">
      <w:pPr>
        <w:rPr>
          <w:rFonts w:ascii="Calibri" w:hAnsi="Calibri"/>
          <w:sz w:val="22"/>
        </w:rPr>
      </w:pPr>
    </w:p>
    <w:p w14:paraId="74638EF5" w14:textId="77777777" w:rsidR="00126ED7" w:rsidRPr="00126ED7" w:rsidRDefault="00126ED7" w:rsidP="00126ED7">
      <w:pPr>
        <w:rPr>
          <w:rFonts w:ascii="Calibri" w:hAnsi="Calibri"/>
          <w:sz w:val="22"/>
        </w:rPr>
      </w:pPr>
    </w:p>
    <w:p w14:paraId="74638EF6" w14:textId="77777777" w:rsidR="00126ED7" w:rsidRPr="00126ED7" w:rsidRDefault="00126ED7" w:rsidP="00126ED7">
      <w:pPr>
        <w:rPr>
          <w:rFonts w:ascii="Calibri" w:hAnsi="Calibri"/>
          <w:sz w:val="22"/>
        </w:rPr>
      </w:pPr>
    </w:p>
    <w:p w14:paraId="74638EF7" w14:textId="77777777" w:rsidR="00126ED7" w:rsidRPr="00126ED7" w:rsidRDefault="00126ED7" w:rsidP="00126ED7">
      <w:pPr>
        <w:rPr>
          <w:rFonts w:ascii="Calibri" w:hAnsi="Calibri"/>
          <w:sz w:val="22"/>
        </w:rPr>
      </w:pPr>
    </w:p>
    <w:p w14:paraId="74638EF8" w14:textId="77777777" w:rsidR="00126ED7" w:rsidRPr="00126ED7" w:rsidRDefault="00126ED7" w:rsidP="00126ED7">
      <w:pPr>
        <w:rPr>
          <w:rFonts w:ascii="Calibri" w:hAnsi="Calibri"/>
          <w:sz w:val="22"/>
        </w:rPr>
      </w:pPr>
    </w:p>
    <w:p w14:paraId="74638EF9" w14:textId="77777777" w:rsidR="00126ED7" w:rsidRPr="00126ED7" w:rsidRDefault="00B941F7" w:rsidP="00126ED7">
      <w:pPr>
        <w:rPr>
          <w:rFonts w:ascii="Calibri" w:hAnsi="Calibri"/>
          <w:sz w:val="22"/>
        </w:rPr>
      </w:pPr>
      <w:r>
        <w:rPr>
          <w:rFonts w:ascii="Calibri" w:hAnsi="Calibri"/>
          <w:noProof/>
          <w:sz w:val="22"/>
        </w:rPr>
        <w:pict w14:anchorId="74638F0F">
          <v:shape id="_x0000_s1034" type="#_x0000_t202" style="position:absolute;margin-left:-3.65pt;margin-top:12.2pt;width:184pt;height:135.85pt;z-index:251662336;mso-wrap-edited:f" wrapcoords="0 0 21600 0 21600 21600 0 21600 0 0" filled="f" strokecolor="black [3213]">
            <v:fill o:detectmouseclick="t"/>
            <v:textbox style="mso-next-textbox:#_x0000_s1034" inset=",7.2pt,,7.2pt">
              <w:txbxContent>
                <w:p w14:paraId="74638F21" w14:textId="77777777" w:rsidR="009A3236" w:rsidRDefault="009A3236" w:rsidP="009A3236">
                  <w:pPr>
                    <w:jc w:val="center"/>
                  </w:pPr>
                  <w:r>
                    <w:rPr>
                      <w:rFonts w:ascii="Calibri" w:hAnsi="Calibri"/>
                    </w:rPr>
                    <w:t>Possible solution(s)</w:t>
                  </w:r>
                </w:p>
              </w:txbxContent>
            </v:textbox>
            <w10:wrap type="tight"/>
          </v:shape>
        </w:pict>
      </w:r>
    </w:p>
    <w:p w14:paraId="74638EFA" w14:textId="77777777" w:rsidR="00126ED7" w:rsidRPr="00126ED7" w:rsidRDefault="00126ED7" w:rsidP="00126ED7">
      <w:pPr>
        <w:rPr>
          <w:rFonts w:ascii="Calibri" w:hAnsi="Calibri"/>
          <w:sz w:val="22"/>
        </w:rPr>
      </w:pPr>
    </w:p>
    <w:p w14:paraId="74638EFB" w14:textId="77777777" w:rsidR="00126ED7" w:rsidRPr="00126ED7" w:rsidRDefault="00126ED7" w:rsidP="00126ED7">
      <w:pPr>
        <w:rPr>
          <w:rFonts w:ascii="Calibri" w:hAnsi="Calibri"/>
          <w:sz w:val="22"/>
        </w:rPr>
      </w:pPr>
    </w:p>
    <w:p w14:paraId="74638EFC" w14:textId="77777777" w:rsidR="00126ED7" w:rsidRPr="00126ED7" w:rsidRDefault="00126ED7" w:rsidP="00126ED7">
      <w:pPr>
        <w:rPr>
          <w:rFonts w:ascii="Calibri" w:hAnsi="Calibri"/>
          <w:sz w:val="22"/>
        </w:rPr>
      </w:pPr>
    </w:p>
    <w:p w14:paraId="74638EFD" w14:textId="77777777" w:rsidR="00126ED7" w:rsidRPr="00126ED7" w:rsidRDefault="00126ED7" w:rsidP="00126ED7">
      <w:pPr>
        <w:rPr>
          <w:rFonts w:ascii="Calibri" w:hAnsi="Calibri"/>
          <w:sz w:val="22"/>
        </w:rPr>
      </w:pPr>
    </w:p>
    <w:p w14:paraId="74638EFE" w14:textId="77777777" w:rsidR="00126ED7" w:rsidRPr="00126ED7" w:rsidRDefault="00126ED7" w:rsidP="00126ED7">
      <w:pPr>
        <w:rPr>
          <w:rFonts w:ascii="Calibri" w:hAnsi="Calibri"/>
          <w:sz w:val="22"/>
        </w:rPr>
      </w:pPr>
    </w:p>
    <w:p w14:paraId="74638EFF" w14:textId="77777777" w:rsidR="00126ED7" w:rsidRPr="00126ED7" w:rsidRDefault="00B941F7" w:rsidP="00126ED7">
      <w:pPr>
        <w:rPr>
          <w:rFonts w:ascii="Calibri" w:hAnsi="Calibri"/>
          <w:sz w:val="22"/>
        </w:rPr>
      </w:pPr>
      <w:r>
        <w:rPr>
          <w:rFonts w:ascii="Calibri" w:hAnsi="Calibri"/>
          <w:noProof/>
          <w:sz w:val="22"/>
        </w:rPr>
        <w:pict w14:anchorId="74638F10">
          <v:shape id="_x0000_s1035" type="#_x0000_t202" style="position:absolute;margin-left:16.9pt;margin-top:-.7pt;width:184pt;height:142.6pt;z-index:251663360;mso-wrap-edited:f" wrapcoords="0 0 21600 0 21600 21600 0 21600 0 0" filled="f" strokecolor="black [3213]">
            <v:fill o:detectmouseclick="t"/>
            <v:textbox inset=",7.2pt,,7.2pt">
              <w:txbxContent>
                <w:p w14:paraId="74638F22" w14:textId="77777777" w:rsidR="009A3236" w:rsidRDefault="009A3236" w:rsidP="009A3236">
                  <w:pPr>
                    <w:jc w:val="center"/>
                  </w:pPr>
                  <w:r>
                    <w:rPr>
                      <w:rFonts w:ascii="Calibri" w:hAnsi="Calibri"/>
                    </w:rPr>
                    <w:t>Results</w:t>
                  </w:r>
                  <w:r w:rsidR="004E301C">
                    <w:rPr>
                      <w:rFonts w:ascii="Calibri" w:hAnsi="Calibri"/>
                    </w:rPr>
                    <w:t xml:space="preserve"> (actual or desired)</w:t>
                  </w:r>
                </w:p>
              </w:txbxContent>
            </v:textbox>
            <w10:wrap type="tight"/>
          </v:shape>
        </w:pict>
      </w:r>
    </w:p>
    <w:p w14:paraId="74638F00" w14:textId="77777777" w:rsidR="00126ED7" w:rsidRPr="00126ED7" w:rsidRDefault="00126ED7" w:rsidP="00126ED7">
      <w:pPr>
        <w:rPr>
          <w:rFonts w:ascii="Calibri" w:hAnsi="Calibri"/>
          <w:sz w:val="22"/>
        </w:rPr>
      </w:pPr>
    </w:p>
    <w:p w14:paraId="74638F01" w14:textId="77777777" w:rsidR="00126ED7" w:rsidRPr="00126ED7" w:rsidRDefault="00126ED7" w:rsidP="00126ED7">
      <w:pPr>
        <w:rPr>
          <w:rFonts w:ascii="Calibri" w:hAnsi="Calibri"/>
          <w:sz w:val="22"/>
        </w:rPr>
      </w:pPr>
    </w:p>
    <w:p w14:paraId="74638F02" w14:textId="77777777" w:rsidR="00126ED7" w:rsidRPr="00126ED7" w:rsidRDefault="00126ED7" w:rsidP="00126ED7">
      <w:pPr>
        <w:rPr>
          <w:rFonts w:ascii="Calibri" w:hAnsi="Calibri"/>
          <w:sz w:val="22"/>
        </w:rPr>
      </w:pPr>
    </w:p>
    <w:p w14:paraId="74638F03" w14:textId="77777777" w:rsidR="00126ED7" w:rsidRPr="00126ED7" w:rsidRDefault="00126ED7" w:rsidP="00126ED7">
      <w:pPr>
        <w:rPr>
          <w:rFonts w:ascii="Calibri" w:hAnsi="Calibri"/>
          <w:sz w:val="22"/>
        </w:rPr>
      </w:pPr>
    </w:p>
    <w:p w14:paraId="74638F04" w14:textId="77777777" w:rsidR="00126ED7" w:rsidRPr="00126ED7" w:rsidRDefault="00126ED7" w:rsidP="00126ED7">
      <w:pPr>
        <w:rPr>
          <w:rFonts w:ascii="Calibri" w:hAnsi="Calibri"/>
          <w:sz w:val="22"/>
        </w:rPr>
      </w:pPr>
    </w:p>
    <w:p w14:paraId="74638F05" w14:textId="77777777" w:rsidR="00126ED7" w:rsidRPr="00126ED7" w:rsidRDefault="00126ED7" w:rsidP="00126ED7">
      <w:pPr>
        <w:tabs>
          <w:tab w:val="left" w:pos="2835"/>
        </w:tabs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ab/>
      </w:r>
    </w:p>
    <w:p w14:paraId="74638F06" w14:textId="77777777" w:rsidR="00126ED7" w:rsidRPr="00126ED7" w:rsidRDefault="00126ED7" w:rsidP="00126ED7">
      <w:pPr>
        <w:rPr>
          <w:rFonts w:ascii="Calibri" w:hAnsi="Calibri"/>
          <w:sz w:val="22"/>
        </w:rPr>
      </w:pPr>
    </w:p>
    <w:p w14:paraId="74638F07" w14:textId="77777777" w:rsidR="00126ED7" w:rsidRPr="00126ED7" w:rsidRDefault="00126ED7" w:rsidP="00126ED7">
      <w:pPr>
        <w:rPr>
          <w:rFonts w:ascii="Calibri" w:hAnsi="Calibri"/>
          <w:sz w:val="22"/>
        </w:rPr>
      </w:pPr>
    </w:p>
    <w:p w14:paraId="74638F08" w14:textId="77777777" w:rsidR="00C74771" w:rsidRPr="00126ED7" w:rsidRDefault="00B941F7" w:rsidP="00126ED7">
      <w:pPr>
        <w:rPr>
          <w:rFonts w:ascii="Calibri" w:hAnsi="Calibri"/>
          <w:sz w:val="22"/>
        </w:rPr>
      </w:pPr>
    </w:p>
    <w:sectPr w:rsidR="00C74771" w:rsidRPr="00126ED7" w:rsidSect="006529F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4638F13" w14:textId="77777777" w:rsidR="00224854" w:rsidRDefault="00224854" w:rsidP="00126ED7">
      <w:r>
        <w:separator/>
      </w:r>
    </w:p>
  </w:endnote>
  <w:endnote w:type="continuationSeparator" w:id="0">
    <w:p w14:paraId="74638F14" w14:textId="77777777" w:rsidR="00224854" w:rsidRDefault="00224854" w:rsidP="00126E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0116D1" w14:textId="77777777" w:rsidR="00B941F7" w:rsidRPr="00B941F7" w:rsidRDefault="00B941F7">
    <w:pPr>
      <w:pStyle w:val="Footer"/>
      <w:rPr>
        <w:rFonts w:ascii="Calibri" w:hAnsi="Calibri"/>
        <w:sz w:val="22"/>
        <w:szCs w:val="2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Calibri" w:hAnsi="Calibri"/>
        <w:sz w:val="22"/>
        <w:szCs w:val="22"/>
      </w:rPr>
      <w:id w:val="-177825550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4638F1B" w14:textId="5899E3E6" w:rsidR="00126ED7" w:rsidRPr="00B941F7" w:rsidRDefault="00B941F7" w:rsidP="00B941F7">
        <w:pPr>
          <w:pStyle w:val="Footer"/>
          <w:rPr>
            <w:rFonts w:ascii="Calibri" w:hAnsi="Calibri"/>
            <w:sz w:val="22"/>
            <w:szCs w:val="22"/>
          </w:rPr>
        </w:pPr>
        <w:r w:rsidRPr="00B941F7">
          <w:rPr>
            <w:rFonts w:ascii="Calibri" w:hAnsi="Calibri"/>
            <w:sz w:val="22"/>
            <w:szCs w:val="22"/>
          </w:rPr>
          <w:t>Source: edCount, LLC</w:t>
        </w:r>
        <w:r w:rsidRPr="00B941F7">
          <w:rPr>
            <w:rFonts w:ascii="Calibri" w:hAnsi="Calibri"/>
            <w:sz w:val="22"/>
            <w:szCs w:val="22"/>
          </w:rPr>
          <w:tab/>
        </w:r>
        <w:r w:rsidRPr="00B941F7">
          <w:rPr>
            <w:rFonts w:ascii="Calibri" w:hAnsi="Calibri"/>
            <w:sz w:val="22"/>
            <w:szCs w:val="22"/>
          </w:rPr>
          <w:tab/>
        </w:r>
        <w:r w:rsidR="00126ED7" w:rsidRPr="00B941F7">
          <w:rPr>
            <w:rFonts w:ascii="Calibri" w:hAnsi="Calibri"/>
            <w:sz w:val="22"/>
            <w:szCs w:val="22"/>
          </w:rPr>
          <w:fldChar w:fldCharType="begin"/>
        </w:r>
        <w:r w:rsidR="00126ED7" w:rsidRPr="00B941F7">
          <w:rPr>
            <w:rFonts w:ascii="Calibri" w:hAnsi="Calibri"/>
            <w:sz w:val="22"/>
            <w:szCs w:val="22"/>
          </w:rPr>
          <w:instrText xml:space="preserve"> PAGE   \* MERGEFORMAT </w:instrText>
        </w:r>
        <w:r w:rsidR="00126ED7" w:rsidRPr="00B941F7">
          <w:rPr>
            <w:rFonts w:ascii="Calibri" w:hAnsi="Calibri"/>
            <w:sz w:val="22"/>
            <w:szCs w:val="22"/>
          </w:rPr>
          <w:fldChar w:fldCharType="separate"/>
        </w:r>
        <w:r>
          <w:rPr>
            <w:rFonts w:ascii="Calibri" w:hAnsi="Calibri"/>
            <w:noProof/>
            <w:sz w:val="22"/>
            <w:szCs w:val="22"/>
          </w:rPr>
          <w:t>1</w:t>
        </w:r>
        <w:r w:rsidR="00126ED7" w:rsidRPr="00B941F7">
          <w:rPr>
            <w:rFonts w:ascii="Calibri" w:hAnsi="Calibri"/>
            <w:noProof/>
            <w:sz w:val="22"/>
            <w:szCs w:val="22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59EE08" w14:textId="77777777" w:rsidR="00B941F7" w:rsidRDefault="00B941F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4638F11" w14:textId="77777777" w:rsidR="00224854" w:rsidRDefault="00224854" w:rsidP="00126ED7">
      <w:r>
        <w:separator/>
      </w:r>
    </w:p>
  </w:footnote>
  <w:footnote w:type="continuationSeparator" w:id="0">
    <w:p w14:paraId="74638F12" w14:textId="77777777" w:rsidR="00224854" w:rsidRDefault="00224854" w:rsidP="00126E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5BC9B5" w14:textId="77777777" w:rsidR="00B941F7" w:rsidRDefault="00B941F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638F15" w14:textId="77777777" w:rsidR="00126ED7" w:rsidRDefault="00126ED7" w:rsidP="00126ED7">
    <w:pPr>
      <w:pStyle w:val="NoSpacing"/>
      <w:jc w:val="center"/>
      <w:rPr>
        <w:rFonts w:cs="Calibri"/>
        <w:b/>
        <w:sz w:val="24"/>
        <w:szCs w:val="24"/>
        <w:lang w:val="en-US"/>
      </w:rPr>
    </w:pPr>
    <w:r>
      <w:rPr>
        <w:noProof/>
        <w:lang w:val="en-US"/>
      </w:rPr>
      <w:drawing>
        <wp:anchor distT="0" distB="0" distL="114300" distR="114300" simplePos="0" relativeHeight="251658752" behindDoc="0" locked="0" layoutInCell="1" allowOverlap="1" wp14:anchorId="74638F1C" wp14:editId="74638F1D">
          <wp:simplePos x="0" y="0"/>
          <wp:positionH relativeFrom="column">
            <wp:posOffset>1898650</wp:posOffset>
          </wp:positionH>
          <wp:positionV relativeFrom="paragraph">
            <wp:posOffset>-296545</wp:posOffset>
          </wp:positionV>
          <wp:extent cx="1733550" cy="409575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3550" cy="409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4638F16" w14:textId="77777777" w:rsidR="00126ED7" w:rsidRPr="00126ED7" w:rsidRDefault="00B941F7" w:rsidP="00126ED7">
    <w:pPr>
      <w:pStyle w:val="NoSpacing"/>
      <w:jc w:val="center"/>
      <w:rPr>
        <w:rFonts w:cs="Calibri"/>
        <w:b/>
        <w:sz w:val="24"/>
        <w:szCs w:val="24"/>
        <w:lang w:val="en-US"/>
      </w:rPr>
    </w:pPr>
    <w:r>
      <w:rPr>
        <w:lang w:val="en-US"/>
      </w:rPr>
      <w:pict w14:anchorId="74638F1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57831064" o:spid="_x0000_s2050" type="#_x0000_t136" style="position:absolute;left:0;text-align:left;margin-left:0;margin-top:0;width:412.4pt;height:247.45pt;rotation:315;z-index:-25165824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  <w:r w:rsidR="00126ED7" w:rsidRPr="00126ED7">
      <w:rPr>
        <w:rFonts w:cs="Calibri"/>
        <w:b/>
        <w:sz w:val="24"/>
        <w:szCs w:val="24"/>
        <w:lang w:val="en-US"/>
      </w:rPr>
      <w:t>Unit 6.2: Non-Fiction Study: Challenges Facing Communities</w:t>
    </w:r>
  </w:p>
  <w:p w14:paraId="74638F17" w14:textId="77777777" w:rsidR="00126ED7" w:rsidRPr="00126ED7" w:rsidRDefault="00126ED7" w:rsidP="00126ED7">
    <w:pPr>
      <w:pStyle w:val="NoSpacing"/>
      <w:jc w:val="center"/>
      <w:rPr>
        <w:rFonts w:cs="Calibri"/>
        <w:b/>
        <w:sz w:val="24"/>
        <w:szCs w:val="24"/>
        <w:lang w:val="en-US"/>
      </w:rPr>
    </w:pPr>
    <w:r w:rsidRPr="00126ED7">
      <w:rPr>
        <w:rFonts w:cs="Calibri"/>
        <w:b/>
        <w:sz w:val="24"/>
        <w:szCs w:val="24"/>
        <w:lang w:val="en-US"/>
      </w:rPr>
      <w:t>English as a Second Language</w:t>
    </w:r>
  </w:p>
  <w:p w14:paraId="74638F18" w14:textId="77777777" w:rsidR="00126ED7" w:rsidRPr="00126ED7" w:rsidRDefault="00126ED7" w:rsidP="00126ED7">
    <w:pPr>
      <w:pStyle w:val="Header"/>
      <w:jc w:val="center"/>
      <w:rPr>
        <w:rFonts w:asciiTheme="majorHAnsi" w:hAnsiTheme="majorHAnsi" w:cs="Calibri"/>
        <w:b/>
      </w:rPr>
    </w:pPr>
    <w:r w:rsidRPr="00126ED7">
      <w:rPr>
        <w:rFonts w:asciiTheme="majorHAnsi" w:hAnsiTheme="majorHAnsi" w:cs="Calibri"/>
        <w:b/>
      </w:rPr>
      <w:t xml:space="preserve">Graphic Organizer – </w:t>
    </w:r>
    <w:r>
      <w:rPr>
        <w:rFonts w:asciiTheme="majorHAnsi" w:hAnsiTheme="majorHAnsi" w:cs="Calibri"/>
        <w:b/>
      </w:rPr>
      <w:t>Problem and Solution</w:t>
    </w:r>
  </w:p>
  <w:p w14:paraId="74638F19" w14:textId="77777777" w:rsidR="00126ED7" w:rsidRPr="00B941F7" w:rsidRDefault="00126ED7">
    <w:pPr>
      <w:pStyle w:val="Header"/>
      <w:rPr>
        <w:rFonts w:ascii="Calibri" w:hAnsi="Calibri"/>
        <w:sz w:val="22"/>
        <w:szCs w:val="22"/>
      </w:rPr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6E3FF0F" w14:textId="77777777" w:rsidR="00B941F7" w:rsidRDefault="00B941F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oNotTrackMove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8E4E5B"/>
    <w:rsid w:val="00086002"/>
    <w:rsid w:val="00103B14"/>
    <w:rsid w:val="001075E4"/>
    <w:rsid w:val="00107931"/>
    <w:rsid w:val="00114480"/>
    <w:rsid w:val="00116676"/>
    <w:rsid w:val="00126ED7"/>
    <w:rsid w:val="001977E2"/>
    <w:rsid w:val="001D224C"/>
    <w:rsid w:val="001F4AEF"/>
    <w:rsid w:val="001F758C"/>
    <w:rsid w:val="00216BFC"/>
    <w:rsid w:val="00224854"/>
    <w:rsid w:val="002C045A"/>
    <w:rsid w:val="003F6338"/>
    <w:rsid w:val="004824D3"/>
    <w:rsid w:val="004E301C"/>
    <w:rsid w:val="00607D8C"/>
    <w:rsid w:val="0073445C"/>
    <w:rsid w:val="007825A6"/>
    <w:rsid w:val="00791544"/>
    <w:rsid w:val="0082160A"/>
    <w:rsid w:val="008E4E5B"/>
    <w:rsid w:val="009A3236"/>
    <w:rsid w:val="00A81903"/>
    <w:rsid w:val="00AD548E"/>
    <w:rsid w:val="00B941F7"/>
    <w:rsid w:val="00C66279"/>
    <w:rsid w:val="00C81759"/>
    <w:rsid w:val="00D14168"/>
    <w:rsid w:val="00D8606C"/>
    <w:rsid w:val="00DE5719"/>
    <w:rsid w:val="00EB4475"/>
    <w:rsid w:val="00F07F6F"/>
    <w:rsid w:val="00F1225B"/>
    <w:rsid w:val="00F13E93"/>
    <w:rsid w:val="00F965B0"/>
    <w:rsid w:val="00FA2BD5"/>
    <w:rsid w:val="00FD0C8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74638EE5"/>
  <w15:docId w15:val="{5BC6286F-BB15-4385-8ECC-8FB680286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47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8E4E5B"/>
    <w:rPr>
      <w:rFonts w:ascii="Calibri" w:eastAsia="Calibri" w:hAnsi="Calibri" w:cs="Times New Roman"/>
      <w:sz w:val="22"/>
      <w:szCs w:val="22"/>
      <w:lang w:val="es-PR"/>
    </w:rPr>
  </w:style>
  <w:style w:type="character" w:customStyle="1" w:styleId="NoSpacingChar">
    <w:name w:val="No Spacing Char"/>
    <w:link w:val="NoSpacing"/>
    <w:uiPriority w:val="1"/>
    <w:rsid w:val="008E4E5B"/>
    <w:rPr>
      <w:rFonts w:ascii="Calibri" w:eastAsia="Calibri" w:hAnsi="Calibri" w:cs="Times New Roman"/>
      <w:sz w:val="22"/>
      <w:szCs w:val="22"/>
      <w:lang w:val="es-PR"/>
    </w:rPr>
  </w:style>
  <w:style w:type="paragraph" w:customStyle="1" w:styleId="mapheader">
    <w:name w:val="map header"/>
    <w:basedOn w:val="Normal"/>
    <w:link w:val="mapheaderChar"/>
    <w:rsid w:val="008E4E5B"/>
    <w:pPr>
      <w:jc w:val="center"/>
    </w:pPr>
    <w:rPr>
      <w:rFonts w:ascii="Calibri" w:eastAsia="Times New Roman" w:hAnsi="Calibri" w:cs="Times New Roman"/>
      <w:b/>
    </w:rPr>
  </w:style>
  <w:style w:type="character" w:customStyle="1" w:styleId="mapheaderChar">
    <w:name w:val="map header Char"/>
    <w:link w:val="mapheader"/>
    <w:rsid w:val="008E4E5B"/>
    <w:rPr>
      <w:rFonts w:ascii="Calibri" w:eastAsia="Times New Roman" w:hAnsi="Calibri" w:cs="Times New Roman"/>
      <w:b/>
    </w:rPr>
  </w:style>
  <w:style w:type="table" w:styleId="TableGrid">
    <w:name w:val="Table Grid"/>
    <w:basedOn w:val="TableNormal"/>
    <w:rsid w:val="00F965B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26ED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26ED7"/>
  </w:style>
  <w:style w:type="paragraph" w:styleId="Footer">
    <w:name w:val="footer"/>
    <w:basedOn w:val="Normal"/>
    <w:link w:val="FooterChar"/>
    <w:uiPriority w:val="99"/>
    <w:unhideWhenUsed/>
    <w:rsid w:val="00126ED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26E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693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customXml" Target="../customXml/item4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rado xmlns="aec9e9d7-3a1f-4137-87c7-97103dbf21a1" xsi:nil="true"/>
    <Materia xmlns="aec9e9d7-3a1f-4137-87c7-97103dbf21a1" xsi:nil="true"/>
    <_dlc_DocId xmlns="52ebaa95-055a-40f0-9bd5-856e088a933c">ANEQXYWM5PSU-29-4146</_dlc_DocId>
    <_dlc_DocIdUrl xmlns="52ebaa95-055a-40f0-9bd5-856e088a933c">
      <Url>http://de-moss-002/_layouts/DocIdRedir.aspx?ID=ANEQXYWM5PSU-29-4146</Url>
      <Description>ANEQXYWM5PSU-29-4146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5EC52C91-790A-4B43-B1CD-14A15652BEDD}"/>
</file>

<file path=customXml/itemProps2.xml><?xml version="1.0" encoding="utf-8"?>
<ds:datastoreItem xmlns:ds="http://schemas.openxmlformats.org/officeDocument/2006/customXml" ds:itemID="{5C98A466-AC74-47B9-83E5-3CC3446CD2DA}"/>
</file>

<file path=customXml/itemProps3.xml><?xml version="1.0" encoding="utf-8"?>
<ds:datastoreItem xmlns:ds="http://schemas.openxmlformats.org/officeDocument/2006/customXml" ds:itemID="{030E112F-DD65-4F9B-B5C3-62C4B7DA69E9}"/>
</file>

<file path=customXml/itemProps4.xml><?xml version="1.0" encoding="utf-8"?>
<ds:datastoreItem xmlns:ds="http://schemas.openxmlformats.org/officeDocument/2006/customXml" ds:itemID="{5351511D-B8DB-4894-9C6D-EDF3B098BE0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41</Words>
  <Characters>240</Characters>
  <Application>Microsoft Office Word</Application>
  <DocSecurity>0</DocSecurity>
  <Lines>2</Lines>
  <Paragraphs>1</Paragraphs>
  <ScaleCrop>false</ScaleCrop>
  <Company>Microsoft</Company>
  <LinksUpToDate>false</LinksUpToDate>
  <CharactersWithSpaces>280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Bethany Berg</dc:creator>
  <cp:lastModifiedBy>Elizabeth Castellanos</cp:lastModifiedBy>
  <cp:revision>4</cp:revision>
  <dcterms:created xsi:type="dcterms:W3CDTF">2014-07-14T19:18:00Z</dcterms:created>
  <dcterms:modified xsi:type="dcterms:W3CDTF">2014-07-30T19:41:00Z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8a8780b5-cb79-4d38-bacf-b2cfa407ae4a</vt:lpwstr>
  </property>
</Properties>
</file>